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ECC7C" w14:textId="0C2368E2" w:rsidR="000175C7" w:rsidRPr="00FF6F45" w:rsidRDefault="000B1931">
      <w:pPr>
        <w:rPr>
          <w:rFonts w:ascii="Meiryo UI" w:eastAsia="Meiryo UI" w:hAnsi="Meiryo UI"/>
          <w:sz w:val="22"/>
          <w:szCs w:val="24"/>
        </w:rPr>
      </w:pPr>
      <w:r w:rsidRPr="00FF6F45">
        <w:rPr>
          <w:rFonts w:ascii="Meiryo UI" w:eastAsia="Meiryo UI" w:hAnsi="Meiryo UI" w:hint="eastAsia"/>
          <w:sz w:val="22"/>
          <w:szCs w:val="24"/>
        </w:rPr>
        <w:t>お客様各位</w:t>
      </w:r>
    </w:p>
    <w:p w14:paraId="095EA787" w14:textId="157FCA91" w:rsidR="00E1087E" w:rsidRPr="00FF6F45" w:rsidRDefault="00E1087E" w:rsidP="00FF6F45">
      <w:pPr>
        <w:ind w:firstLineChars="3000" w:firstLine="6600"/>
        <w:rPr>
          <w:rFonts w:ascii="Meiryo UI" w:eastAsia="Meiryo UI" w:hAnsi="Meiryo UI"/>
          <w:sz w:val="22"/>
          <w:szCs w:val="24"/>
        </w:rPr>
      </w:pPr>
      <w:r w:rsidRPr="00FF6F45">
        <w:rPr>
          <w:rFonts w:ascii="Meiryo UI" w:eastAsia="Meiryo UI" w:hAnsi="Meiryo UI" w:hint="eastAsia"/>
          <w:sz w:val="22"/>
          <w:szCs w:val="24"/>
        </w:rPr>
        <w:t>202</w:t>
      </w:r>
      <w:r w:rsidR="00973FB2">
        <w:rPr>
          <w:rFonts w:ascii="Meiryo UI" w:eastAsia="Meiryo UI" w:hAnsi="Meiryo UI" w:hint="eastAsia"/>
          <w:sz w:val="22"/>
          <w:szCs w:val="24"/>
        </w:rPr>
        <w:t>1</w:t>
      </w:r>
      <w:r w:rsidRPr="00FF6F45">
        <w:rPr>
          <w:rFonts w:ascii="Meiryo UI" w:eastAsia="Meiryo UI" w:hAnsi="Meiryo UI" w:hint="eastAsia"/>
          <w:sz w:val="22"/>
          <w:szCs w:val="24"/>
        </w:rPr>
        <w:t>年</w:t>
      </w:r>
      <w:r w:rsidR="001D3C17">
        <w:rPr>
          <w:rFonts w:ascii="Meiryo UI" w:eastAsia="Meiryo UI" w:hAnsi="Meiryo UI" w:hint="eastAsia"/>
          <w:sz w:val="22"/>
          <w:szCs w:val="24"/>
        </w:rPr>
        <w:t>７</w:t>
      </w:r>
      <w:r w:rsidRPr="00FF6F45">
        <w:rPr>
          <w:rFonts w:ascii="Meiryo UI" w:eastAsia="Meiryo UI" w:hAnsi="Meiryo UI" w:hint="eastAsia"/>
          <w:sz w:val="22"/>
          <w:szCs w:val="24"/>
        </w:rPr>
        <w:t>月</w:t>
      </w:r>
      <w:r w:rsidR="001D3C17">
        <w:rPr>
          <w:rFonts w:ascii="Meiryo UI" w:eastAsia="Meiryo UI" w:hAnsi="Meiryo UI" w:hint="eastAsia"/>
          <w:sz w:val="22"/>
          <w:szCs w:val="24"/>
        </w:rPr>
        <w:t>1</w:t>
      </w:r>
      <w:r w:rsidRPr="00FF6F45">
        <w:rPr>
          <w:rFonts w:ascii="Meiryo UI" w:eastAsia="Meiryo UI" w:hAnsi="Meiryo UI" w:hint="eastAsia"/>
          <w:sz w:val="22"/>
          <w:szCs w:val="24"/>
        </w:rPr>
        <w:t>日</w:t>
      </w:r>
    </w:p>
    <w:p w14:paraId="2E57FCE1" w14:textId="46EAA13D" w:rsidR="00E1087E" w:rsidRPr="00FF6F45" w:rsidRDefault="00E1087E" w:rsidP="00E1087E">
      <w:pPr>
        <w:ind w:firstLineChars="3200" w:firstLine="7040"/>
        <w:rPr>
          <w:rFonts w:ascii="Meiryo UI" w:eastAsia="Meiryo UI" w:hAnsi="Meiryo UI"/>
          <w:sz w:val="22"/>
          <w:szCs w:val="24"/>
        </w:rPr>
      </w:pPr>
    </w:p>
    <w:p w14:paraId="2DBFB1A7" w14:textId="4E86184A" w:rsidR="000B1931" w:rsidRPr="00FF6F45" w:rsidRDefault="000B1931">
      <w:pPr>
        <w:rPr>
          <w:rFonts w:ascii="Meiryo UI" w:eastAsia="Meiryo UI" w:hAnsi="Meiryo UI"/>
          <w:sz w:val="22"/>
          <w:szCs w:val="24"/>
        </w:rPr>
      </w:pPr>
      <w:r w:rsidRPr="00FF6F45">
        <w:rPr>
          <w:rFonts w:ascii="Meiryo UI" w:eastAsia="Meiryo UI" w:hAnsi="Meiryo UI" w:hint="eastAsia"/>
          <w:sz w:val="22"/>
          <w:szCs w:val="24"/>
        </w:rPr>
        <w:t>日頃より</w:t>
      </w:r>
      <w:r w:rsidR="0074207D" w:rsidRPr="00FF6F45">
        <w:rPr>
          <w:rFonts w:ascii="Meiryo UI" w:eastAsia="Meiryo UI" w:hAnsi="Meiryo UI" w:hint="eastAsia"/>
          <w:sz w:val="22"/>
          <w:szCs w:val="24"/>
        </w:rPr>
        <w:t>「</w:t>
      </w:r>
      <w:r w:rsidR="00EB55B1" w:rsidRPr="00FF6F45">
        <w:rPr>
          <w:rFonts w:ascii="Meiryo UI" w:eastAsia="Meiryo UI" w:hAnsi="Meiryo UI" w:hint="eastAsia"/>
          <w:sz w:val="22"/>
          <w:szCs w:val="24"/>
        </w:rPr>
        <w:t>みるプラス</w:t>
      </w:r>
      <w:r w:rsidR="0074207D" w:rsidRPr="00FF6F45">
        <w:rPr>
          <w:rFonts w:ascii="Meiryo UI" w:eastAsia="Meiryo UI" w:hAnsi="Meiryo UI" w:hint="eastAsia"/>
          <w:sz w:val="22"/>
          <w:szCs w:val="24"/>
        </w:rPr>
        <w:t>」</w:t>
      </w:r>
      <w:r w:rsidRPr="00FF6F45">
        <w:rPr>
          <w:rFonts w:ascii="Meiryo UI" w:eastAsia="Meiryo UI" w:hAnsi="Meiryo UI" w:hint="eastAsia"/>
          <w:sz w:val="22"/>
          <w:szCs w:val="24"/>
        </w:rPr>
        <w:t>をご利用いただきまして、誠にありがとうございます。</w:t>
      </w:r>
    </w:p>
    <w:p w14:paraId="31E208AD" w14:textId="5E5D70A9" w:rsidR="002E058B" w:rsidRDefault="00385539" w:rsidP="00835D83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Meiryo UI" w:eastAsia="Meiryo UI" w:hAnsi="Meiryo UI" w:cs="ＭＳ Ｐゴシック"/>
          <w:spacing w:val="15"/>
          <w:kern w:val="0"/>
          <w:sz w:val="22"/>
        </w:rPr>
      </w:pP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AndroidスマートフォンおよびAndroidタブレットのみるプラスアプリにつきまして、</w:t>
      </w:r>
      <w:proofErr w:type="spellStart"/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Google</w:t>
      </w:r>
      <w:r>
        <w:rPr>
          <w:rFonts w:ascii="Meiryo UI" w:eastAsia="Meiryo UI" w:hAnsi="Meiryo UI" w:cs="ＭＳ Ｐゴシック"/>
          <w:spacing w:val="15"/>
          <w:kern w:val="0"/>
          <w:sz w:val="22"/>
        </w:rPr>
        <w:t>Play</w:t>
      </w:r>
      <w:proofErr w:type="spellEnd"/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ポリシーの変更により、アプリからは</w:t>
      </w:r>
      <w:r w:rsidR="00571616">
        <w:rPr>
          <w:rFonts w:ascii="Meiryo UI" w:eastAsia="Meiryo UI" w:hAnsi="Meiryo UI" w:cs="ＭＳ Ｐゴシック" w:hint="eastAsia"/>
          <w:spacing w:val="15"/>
          <w:kern w:val="0"/>
          <w:sz w:val="22"/>
        </w:rPr>
        <w:t>単品レンタル</w:t>
      </w: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の購入および視聴が7月</w:t>
      </w:r>
      <w:r w:rsidR="00921A7B">
        <w:rPr>
          <w:rFonts w:ascii="Meiryo UI" w:eastAsia="Meiryo UI" w:hAnsi="Meiryo UI" w:cs="ＭＳ Ｐゴシック" w:hint="eastAsia"/>
          <w:spacing w:val="15"/>
          <w:kern w:val="0"/>
          <w:sz w:val="22"/>
        </w:rPr>
        <w:t>14</w:t>
      </w: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日以降、ご利用できなくなります</w:t>
      </w:r>
      <w:r w:rsidR="000552F5">
        <w:rPr>
          <w:rFonts w:ascii="Meiryo UI" w:eastAsia="Meiryo UI" w:hAnsi="Meiryo UI" w:cs="ＭＳ Ｐゴシック" w:hint="eastAsia"/>
          <w:spacing w:val="15"/>
          <w:kern w:val="0"/>
          <w:sz w:val="22"/>
        </w:rPr>
        <w:t>。</w:t>
      </w:r>
    </w:p>
    <w:p w14:paraId="4E2AD553" w14:textId="527C235D" w:rsidR="00E92EAA" w:rsidRDefault="00385539" w:rsidP="00835D83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Meiryo UI" w:eastAsia="Meiryo UI" w:hAnsi="Meiryo UI" w:cs="ＭＳ Ｐゴシック"/>
          <w:spacing w:val="15"/>
          <w:kern w:val="0"/>
          <w:sz w:val="22"/>
        </w:rPr>
      </w:pP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みるプラスアプリから</w:t>
      </w:r>
      <w:r w:rsidR="00571616">
        <w:rPr>
          <w:rFonts w:ascii="Meiryo UI" w:eastAsia="Meiryo UI" w:hAnsi="Meiryo UI" w:cs="ＭＳ Ｐゴシック" w:hint="eastAsia"/>
          <w:spacing w:val="15"/>
          <w:kern w:val="0"/>
          <w:sz w:val="22"/>
        </w:rPr>
        <w:t>単品レンタル</w:t>
      </w: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の購入および視聴をされている</w:t>
      </w:r>
      <w:r w:rsidR="002E058B" w:rsidRPr="002E058B">
        <w:rPr>
          <w:rFonts w:ascii="Meiryo UI" w:eastAsia="Meiryo UI" w:hAnsi="Meiryo UI" w:cs="ＭＳ Ｐゴシック" w:hint="eastAsia"/>
          <w:spacing w:val="15"/>
          <w:kern w:val="0"/>
          <w:sz w:val="22"/>
        </w:rPr>
        <w:t>お客様に</w:t>
      </w:r>
      <w:r w:rsidR="00E92EAA">
        <w:rPr>
          <w:rFonts w:ascii="Meiryo UI" w:eastAsia="Meiryo UI" w:hAnsi="Meiryo UI" w:cs="ＭＳ Ｐゴシック" w:hint="eastAsia"/>
          <w:spacing w:val="15"/>
          <w:kern w:val="0"/>
          <w:sz w:val="22"/>
        </w:rPr>
        <w:t>はご不便をお掛けいたしますが、</w:t>
      </w:r>
      <w:r w:rsidR="00175FAE">
        <w:rPr>
          <w:rFonts w:ascii="Meiryo UI" w:eastAsia="Meiryo UI" w:hAnsi="Meiryo UI" w:cs="ＭＳ Ｐゴシック" w:hint="eastAsia"/>
          <w:spacing w:val="15"/>
          <w:kern w:val="0"/>
          <w:sz w:val="22"/>
        </w:rPr>
        <w:t>何卒ご理解のほどよろしくお願いいたします。</w:t>
      </w:r>
      <w:r w:rsidR="004A6F3D">
        <w:rPr>
          <w:rFonts w:ascii="Meiryo UI" w:eastAsia="Meiryo UI" w:hAnsi="Meiryo UI" w:cs="ＭＳ Ｐゴシック" w:hint="eastAsia"/>
          <w:spacing w:val="15"/>
          <w:kern w:val="0"/>
          <w:sz w:val="22"/>
        </w:rPr>
        <w:t>2021年</w:t>
      </w: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7</w:t>
      </w:r>
      <w:r w:rsidR="00C5060A">
        <w:rPr>
          <w:rFonts w:ascii="Meiryo UI" w:eastAsia="Meiryo UI" w:hAnsi="Meiryo UI" w:cs="ＭＳ Ｐゴシック" w:hint="eastAsia"/>
          <w:spacing w:val="15"/>
          <w:kern w:val="0"/>
          <w:sz w:val="22"/>
        </w:rPr>
        <w:t>月</w:t>
      </w:r>
      <w:r w:rsidR="00921A7B">
        <w:rPr>
          <w:rFonts w:ascii="Meiryo UI" w:eastAsia="Meiryo UI" w:hAnsi="Meiryo UI" w:cs="ＭＳ Ｐゴシック" w:hint="eastAsia"/>
          <w:spacing w:val="15"/>
          <w:kern w:val="0"/>
          <w:sz w:val="22"/>
        </w:rPr>
        <w:t>14</w:t>
      </w:r>
      <w:r w:rsidR="00C5060A">
        <w:rPr>
          <w:rFonts w:ascii="Meiryo UI" w:eastAsia="Meiryo UI" w:hAnsi="Meiryo UI" w:cs="ＭＳ Ｐゴシック" w:hint="eastAsia"/>
          <w:spacing w:val="15"/>
          <w:kern w:val="0"/>
          <w:sz w:val="22"/>
        </w:rPr>
        <w:t>日</w:t>
      </w:r>
      <w:r w:rsidR="00307BE1">
        <w:rPr>
          <w:rFonts w:ascii="Meiryo UI" w:eastAsia="Meiryo UI" w:hAnsi="Meiryo UI" w:cs="ＭＳ Ｐゴシック" w:hint="eastAsia"/>
          <w:spacing w:val="15"/>
          <w:kern w:val="0"/>
          <w:sz w:val="22"/>
        </w:rPr>
        <w:t>以降の</w:t>
      </w:r>
      <w:r w:rsidR="00571616">
        <w:rPr>
          <w:rFonts w:ascii="Meiryo UI" w:eastAsia="Meiryo UI" w:hAnsi="Meiryo UI" w:cs="ＭＳ Ｐゴシック" w:hint="eastAsia"/>
          <w:spacing w:val="15"/>
          <w:kern w:val="0"/>
          <w:sz w:val="22"/>
        </w:rPr>
        <w:t>単品レンタル</w:t>
      </w:r>
      <w:r w:rsidR="00307BE1">
        <w:rPr>
          <w:rFonts w:ascii="Meiryo UI" w:eastAsia="Meiryo UI" w:hAnsi="Meiryo UI" w:cs="ＭＳ Ｐゴシック" w:hint="eastAsia"/>
          <w:spacing w:val="15"/>
          <w:kern w:val="0"/>
          <w:sz w:val="22"/>
        </w:rPr>
        <w:t>の購入視聴は</w:t>
      </w:r>
      <w:r w:rsidR="004133AB">
        <w:rPr>
          <w:rFonts w:ascii="Meiryo UI" w:eastAsia="Meiryo UI" w:hAnsi="Meiryo UI" w:cs="ＭＳ Ｐゴシック" w:hint="eastAsia"/>
          <w:spacing w:val="15"/>
          <w:kern w:val="0"/>
          <w:sz w:val="22"/>
        </w:rPr>
        <w:t>下記の推奨</w:t>
      </w:r>
      <w:r w:rsidR="00C5060A">
        <w:rPr>
          <w:rFonts w:ascii="Meiryo UI" w:eastAsia="Meiryo UI" w:hAnsi="Meiryo UI" w:cs="ＭＳ Ｐゴシック" w:hint="eastAsia"/>
          <w:spacing w:val="15"/>
          <w:kern w:val="0"/>
          <w:sz w:val="22"/>
        </w:rPr>
        <w:t>ブラウザ</w:t>
      </w:r>
      <w:r w:rsidR="005034B7">
        <w:rPr>
          <w:rFonts w:ascii="Meiryo UI" w:eastAsia="Meiryo UI" w:hAnsi="Meiryo UI" w:cs="ＭＳ Ｐゴシック" w:hint="eastAsia"/>
          <w:spacing w:val="15"/>
          <w:kern w:val="0"/>
          <w:sz w:val="22"/>
        </w:rPr>
        <w:t>で</w:t>
      </w:r>
      <w:r w:rsidR="004133AB">
        <w:rPr>
          <w:rFonts w:ascii="Meiryo UI" w:eastAsia="Meiryo UI" w:hAnsi="Meiryo UI" w:cs="ＭＳ Ｐゴシック" w:hint="eastAsia"/>
          <w:spacing w:val="15"/>
          <w:kern w:val="0"/>
          <w:sz w:val="22"/>
        </w:rPr>
        <w:t>お楽しみください。</w:t>
      </w:r>
    </w:p>
    <w:p w14:paraId="30BA169B" w14:textId="75C0E23F" w:rsidR="00E8423F" w:rsidRDefault="001546AD" w:rsidP="002E058B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Meiryo UI" w:eastAsia="Meiryo UI" w:hAnsi="Meiryo UI" w:cs="ＭＳ Ｐゴシック"/>
          <w:spacing w:val="15"/>
          <w:kern w:val="0"/>
          <w:sz w:val="22"/>
        </w:rPr>
      </w:pP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今後ともみるプラスをよろしくお願いいたします。</w:t>
      </w:r>
      <w:r w:rsidR="00C94FF3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FAC16" wp14:editId="2D79ECDC">
                <wp:simplePos x="0" y="0"/>
                <wp:positionH relativeFrom="margin">
                  <wp:posOffset>-346710</wp:posOffset>
                </wp:positionH>
                <wp:positionV relativeFrom="paragraph">
                  <wp:posOffset>374015</wp:posOffset>
                </wp:positionV>
                <wp:extent cx="6224270" cy="3781425"/>
                <wp:effectExtent l="0" t="0" r="241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4270" cy="3781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2534B" id="正方形/長方形 1" o:spid="_x0000_s1026" style="position:absolute;left:0;text-align:left;margin-left:-27.3pt;margin-top:29.45pt;width:490.1pt;height:2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" filled="f" strokecolor="red" strokeweight="1.5pt">
                <w10:wrap anchorx="margin"/>
              </v:rect>
            </w:pict>
          </mc:Fallback>
        </mc:AlternateContent>
      </w:r>
    </w:p>
    <w:p w14:paraId="28134F23" w14:textId="15BFCC9E" w:rsidR="009808B4" w:rsidRDefault="009808B4" w:rsidP="009808B4">
      <w:pPr>
        <w:rPr>
          <w:rFonts w:ascii="Meiryo UI" w:eastAsia="Meiryo UI" w:hAnsi="Meiryo UI"/>
        </w:rPr>
      </w:pPr>
    </w:p>
    <w:p w14:paraId="2D673589" w14:textId="77777777" w:rsidR="00385539" w:rsidRDefault="00385539" w:rsidP="00041072">
      <w:pPr>
        <w:rPr>
          <w:rFonts w:ascii="Meiryo UI" w:eastAsia="Meiryo UI" w:hAnsi="Meiryo UI"/>
          <w:sz w:val="28"/>
          <w:szCs w:val="32"/>
        </w:rPr>
      </w:pPr>
      <w:r>
        <w:rPr>
          <w:rFonts w:ascii="Meiryo UI" w:eastAsia="Meiryo UI" w:hAnsi="Meiryo UI" w:hint="eastAsia"/>
          <w:sz w:val="28"/>
          <w:szCs w:val="32"/>
        </w:rPr>
        <w:t>Android</w:t>
      </w:r>
      <w:r>
        <w:rPr>
          <w:rFonts w:ascii="Meiryo UI" w:eastAsia="Meiryo UI" w:hAnsi="Meiryo UI"/>
          <w:sz w:val="28"/>
          <w:szCs w:val="32"/>
        </w:rPr>
        <w:t xml:space="preserve"> OS</w:t>
      </w:r>
    </w:p>
    <w:p w14:paraId="10A96DA2" w14:textId="7C58B76E" w:rsidR="00D66B68" w:rsidRPr="00055214" w:rsidRDefault="00385539" w:rsidP="00041072">
      <w:pPr>
        <w:rPr>
          <w:rFonts w:ascii="Meiryo UI" w:eastAsia="Meiryo UI" w:hAnsi="Meiryo UI"/>
          <w:sz w:val="28"/>
          <w:szCs w:val="32"/>
        </w:rPr>
      </w:pPr>
      <w:r>
        <w:rPr>
          <w:rFonts w:ascii="Meiryo UI" w:eastAsia="Meiryo UI" w:hAnsi="Meiryo UI" w:hint="eastAsia"/>
          <w:sz w:val="28"/>
          <w:szCs w:val="32"/>
        </w:rPr>
        <w:t>スマートフォン、タブレット</w:t>
      </w:r>
      <w:r w:rsidR="0038112E">
        <w:rPr>
          <w:rFonts w:ascii="Meiryo UI" w:eastAsia="Meiryo UI" w:hAnsi="Meiryo UI" w:hint="eastAsia"/>
          <w:sz w:val="28"/>
          <w:szCs w:val="32"/>
        </w:rPr>
        <w:t>の</w:t>
      </w:r>
      <w:r w:rsidR="00041072">
        <w:rPr>
          <w:rFonts w:ascii="Meiryo UI" w:eastAsia="Meiryo UI" w:hAnsi="Meiryo UI" w:hint="eastAsia"/>
          <w:sz w:val="28"/>
          <w:szCs w:val="32"/>
        </w:rPr>
        <w:t>推奨ブラウザ</w:t>
      </w:r>
      <w:r w:rsidR="000A0F99">
        <w:rPr>
          <w:rFonts w:ascii="Meiryo UI" w:eastAsia="Meiryo UI" w:hAnsi="Meiryo UI" w:hint="eastAsia"/>
          <w:sz w:val="28"/>
          <w:szCs w:val="32"/>
        </w:rPr>
        <w:t xml:space="preserve">　　　　　　　　　</w:t>
      </w:r>
      <w:r w:rsidR="001D3C17" w:rsidRPr="000A0F99">
        <w:rPr>
          <w:rFonts w:ascii="Meiryo UI" w:eastAsia="Meiryo UI" w:hAnsi="Meiryo UI" w:hint="eastAsia"/>
          <w:sz w:val="22"/>
          <w:szCs w:val="24"/>
        </w:rPr>
        <w:t>2021年</w:t>
      </w:r>
      <w:r>
        <w:rPr>
          <w:rFonts w:ascii="Meiryo UI" w:eastAsia="Meiryo UI" w:hAnsi="Meiryo UI" w:hint="eastAsia"/>
          <w:sz w:val="22"/>
          <w:szCs w:val="24"/>
        </w:rPr>
        <w:t>7</w:t>
      </w:r>
      <w:r w:rsidR="001D3C17" w:rsidRPr="000A0F99">
        <w:rPr>
          <w:rFonts w:ascii="Meiryo UI" w:eastAsia="Meiryo UI" w:hAnsi="Meiryo UI" w:hint="eastAsia"/>
          <w:sz w:val="22"/>
          <w:szCs w:val="24"/>
        </w:rPr>
        <w:t>月</w:t>
      </w:r>
      <w:r w:rsidR="00921A7B">
        <w:rPr>
          <w:rFonts w:ascii="Meiryo UI" w:eastAsia="Meiryo UI" w:hAnsi="Meiryo UI" w:hint="eastAsia"/>
          <w:sz w:val="22"/>
          <w:szCs w:val="24"/>
        </w:rPr>
        <w:t>14</w:t>
      </w:r>
      <w:r w:rsidR="001D3C17" w:rsidRPr="000A0F99">
        <w:rPr>
          <w:rFonts w:ascii="Meiryo UI" w:eastAsia="Meiryo UI" w:hAnsi="Meiryo UI" w:hint="eastAsia"/>
          <w:sz w:val="22"/>
          <w:szCs w:val="24"/>
        </w:rPr>
        <w:t>日</w:t>
      </w:r>
      <w:r w:rsidR="006713E4">
        <w:rPr>
          <w:rFonts w:ascii="Meiryo UI" w:eastAsia="Meiryo UI" w:hAnsi="Meiryo UI" w:hint="eastAsia"/>
          <w:sz w:val="22"/>
          <w:szCs w:val="24"/>
        </w:rPr>
        <w:t>以降</w:t>
      </w:r>
    </w:p>
    <w:tbl>
      <w:tblPr>
        <w:tblW w:w="8789" w:type="dxa"/>
        <w:tblInd w:w="-1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02"/>
        <w:gridCol w:w="5387"/>
      </w:tblGrid>
      <w:tr w:rsidR="0030796C" w:rsidRPr="00055214" w14:paraId="613EA5F6" w14:textId="77777777" w:rsidTr="0030796C">
        <w:trPr>
          <w:trHeight w:val="324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4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5F010" w14:textId="77777777" w:rsidR="0030796C" w:rsidRPr="00055214" w:rsidRDefault="0030796C" w:rsidP="00603B64">
            <w:pPr>
              <w:rPr>
                <w:rFonts w:ascii="Meiryo UI" w:eastAsia="Meiryo UI" w:hAnsi="Meiryo UI"/>
              </w:rPr>
            </w:pPr>
            <w:r w:rsidRPr="00055214">
              <w:rPr>
                <w:rFonts w:ascii="Meiryo UI" w:eastAsia="Meiryo UI" w:hAnsi="Meiryo UI" w:hint="eastAsia"/>
                <w:b/>
                <w:bCs/>
              </w:rPr>
              <w:t>OS</w:t>
            </w:r>
          </w:p>
        </w:tc>
        <w:tc>
          <w:tcPr>
            <w:tcW w:w="5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6A4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C78F33" w14:textId="77777777" w:rsidR="0030796C" w:rsidRPr="00055214" w:rsidRDefault="0030796C" w:rsidP="00603B64">
            <w:pPr>
              <w:rPr>
                <w:rFonts w:ascii="Meiryo UI" w:eastAsia="Meiryo UI" w:hAnsi="Meiryo UI"/>
              </w:rPr>
            </w:pPr>
            <w:r w:rsidRPr="00055214">
              <w:rPr>
                <w:rFonts w:ascii="Meiryo UI" w:eastAsia="Meiryo UI" w:hAnsi="Meiryo UI" w:hint="eastAsia"/>
                <w:b/>
                <w:bCs/>
              </w:rPr>
              <w:t>ブラウザ</w:t>
            </w:r>
          </w:p>
        </w:tc>
      </w:tr>
      <w:tr w:rsidR="0030796C" w:rsidRPr="00055214" w14:paraId="4C4E5326" w14:textId="77777777" w:rsidTr="00637531">
        <w:trPr>
          <w:trHeight w:val="305"/>
        </w:trPr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71C761" w14:textId="3AF2D4A4" w:rsidR="0030796C" w:rsidRPr="00055214" w:rsidRDefault="00385539" w:rsidP="00603B6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Android</w:t>
            </w:r>
            <w:r>
              <w:rPr>
                <w:rFonts w:ascii="Meiryo UI" w:eastAsia="Meiryo UI" w:hAnsi="Meiryo UI"/>
              </w:rPr>
              <w:t xml:space="preserve"> 4.4</w:t>
            </w:r>
            <w:r>
              <w:rPr>
                <w:rFonts w:ascii="Meiryo UI" w:eastAsia="Meiryo UI" w:hAnsi="Meiryo UI" w:hint="eastAsia"/>
              </w:rPr>
              <w:t>~11</w:t>
            </w:r>
          </w:p>
        </w:tc>
        <w:tc>
          <w:tcPr>
            <w:tcW w:w="53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0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7D201" w14:textId="56E91D25" w:rsidR="0030796C" w:rsidRPr="00055214" w:rsidRDefault="006A147F" w:rsidP="00603B64">
            <w:pPr>
              <w:rPr>
                <w:rFonts w:ascii="Meiryo UI" w:eastAsia="Meiryo UI" w:hAnsi="Meiryo UI"/>
              </w:rPr>
            </w:pPr>
            <w:r w:rsidRPr="006A147F">
              <w:rPr>
                <w:rFonts w:ascii="Meiryo UI" w:eastAsia="Meiryo UI" w:hAnsi="Meiryo UI" w:hint="eastAsia"/>
              </w:rPr>
              <w:t>Google Chrome</w:t>
            </w:r>
            <w:r w:rsidR="00385539">
              <w:rPr>
                <w:rFonts w:ascii="Meiryo UI" w:eastAsia="Meiryo UI" w:hAnsi="Meiryo UI"/>
              </w:rPr>
              <w:t xml:space="preserve"> 41</w:t>
            </w:r>
            <w:r w:rsidR="00385539">
              <w:rPr>
                <w:rFonts w:ascii="Meiryo UI" w:eastAsia="Meiryo UI" w:hAnsi="Meiryo UI" w:hint="eastAsia"/>
              </w:rPr>
              <w:t>以降</w:t>
            </w:r>
          </w:p>
        </w:tc>
      </w:tr>
    </w:tbl>
    <w:p w14:paraId="0B2A5149" w14:textId="06B7DC46" w:rsidR="00385539" w:rsidRDefault="00385539" w:rsidP="00C94FF3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Meiryo UI" w:eastAsia="Meiryo UI" w:hAnsi="Meiryo UI" w:cs="ＭＳ Ｐゴシック"/>
          <w:spacing w:val="15"/>
          <w:kern w:val="0"/>
          <w:sz w:val="22"/>
        </w:rPr>
      </w:pP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※ただし、デバイスによっては対象のOSバージョンでも利用できないことがあります。</w:t>
      </w:r>
    </w:p>
    <w:p w14:paraId="3FA6EB8A" w14:textId="66028EBA" w:rsidR="00C94FF3" w:rsidRDefault="00C94FF3" w:rsidP="00C94FF3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Meiryo UI" w:eastAsia="Meiryo UI" w:hAnsi="Meiryo UI" w:cs="ＭＳ Ｐゴシック"/>
          <w:spacing w:val="15"/>
          <w:kern w:val="0"/>
          <w:sz w:val="22"/>
        </w:rPr>
      </w:pPr>
      <w:r>
        <w:rPr>
          <w:rFonts w:ascii="Meiryo UI" w:eastAsia="Meiryo UI" w:hAnsi="Meiryo UI" w:cs="ＭＳ Ｐゴシック" w:hint="eastAsia"/>
          <w:spacing w:val="15"/>
          <w:kern w:val="0"/>
          <w:sz w:val="22"/>
        </w:rPr>
        <w:t>推奨ブラウザは以下のURLからも確認できます。</w:t>
      </w:r>
    </w:p>
    <w:p w14:paraId="7D222E1E" w14:textId="14A26C74" w:rsidR="009808B4" w:rsidRPr="00C94FF3" w:rsidRDefault="00C94FF3" w:rsidP="002E058B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Meiryo UI" w:eastAsia="Meiryo UI" w:hAnsi="Meiryo UI" w:cs="ＭＳ Ｐゴシック"/>
          <w:spacing w:val="15"/>
          <w:kern w:val="0"/>
          <w:sz w:val="22"/>
        </w:rPr>
      </w:pPr>
      <w:r w:rsidRPr="0092415B">
        <w:rPr>
          <w:rFonts w:ascii="Meiryo UI" w:eastAsia="Meiryo UI" w:hAnsi="Meiryo UI" w:cs="ＭＳ Ｐゴシック"/>
          <w:spacing w:val="15"/>
          <w:kern w:val="0"/>
          <w:sz w:val="22"/>
        </w:rPr>
        <w:t>https://front.milplus.jp/hel</w:t>
      </w:r>
      <w:r>
        <w:rPr>
          <w:rFonts w:ascii="Meiryo UI" w:eastAsia="Meiryo UI" w:hAnsi="Meiryo UI" w:cs="ＭＳ Ｐゴシック"/>
          <w:spacing w:val="15"/>
          <w:kern w:val="0"/>
          <w:sz w:val="22"/>
        </w:rPr>
        <w:t>p</w:t>
      </w:r>
    </w:p>
    <w:p w14:paraId="0CC5395C" w14:textId="05363D4A" w:rsidR="00C94FF3" w:rsidRDefault="00C94FF3" w:rsidP="002E058B">
      <w:pPr>
        <w:widowControl/>
        <w:shd w:val="clear" w:color="auto" w:fill="FFFFFF"/>
        <w:spacing w:before="100" w:beforeAutospacing="1" w:after="100" w:afterAutospacing="1"/>
        <w:jc w:val="left"/>
        <w:textAlignment w:val="baseline"/>
        <w:rPr>
          <w:rFonts w:ascii="Meiryo UI" w:eastAsia="Meiryo UI" w:hAnsi="Meiryo UI" w:cs="ＭＳ Ｐゴシック"/>
          <w:spacing w:val="15"/>
          <w:kern w:val="0"/>
          <w:sz w:val="22"/>
        </w:rPr>
      </w:pPr>
    </w:p>
    <w:sectPr w:rsidR="00C94FF3" w:rsidSect="00FF6F45">
      <w:headerReference w:type="default" r:id="rId10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5D4B7" w14:textId="77777777" w:rsidR="00004AEA" w:rsidRDefault="00004AEA" w:rsidP="00E00BD1">
      <w:r>
        <w:separator/>
      </w:r>
    </w:p>
  </w:endnote>
  <w:endnote w:type="continuationSeparator" w:id="0">
    <w:p w14:paraId="0660A9A0" w14:textId="77777777" w:rsidR="00004AEA" w:rsidRDefault="00004AEA" w:rsidP="00E0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...">
    <w:altName w:val="メイリオ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1B5D" w14:textId="77777777" w:rsidR="00004AEA" w:rsidRDefault="00004AEA" w:rsidP="00E00BD1">
      <w:r>
        <w:separator/>
      </w:r>
    </w:p>
  </w:footnote>
  <w:footnote w:type="continuationSeparator" w:id="0">
    <w:p w14:paraId="4C915ADF" w14:textId="77777777" w:rsidR="00004AEA" w:rsidRDefault="00004AEA" w:rsidP="00E00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43F3" w14:textId="6567FAE6" w:rsidR="00E00BD1" w:rsidRDefault="007E338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1142B6" wp14:editId="1CBB497B">
          <wp:simplePos x="0" y="0"/>
          <wp:positionH relativeFrom="column">
            <wp:posOffset>3729990</wp:posOffset>
          </wp:positionH>
          <wp:positionV relativeFrom="paragraph">
            <wp:posOffset>126365</wp:posOffset>
          </wp:positionV>
          <wp:extent cx="1657350" cy="584216"/>
          <wp:effectExtent l="0" t="0" r="0" b="6350"/>
          <wp:wrapNone/>
          <wp:docPr id="6" name="図 6" descr="挿絵 が含まれている画像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ilplus_logo_positiv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842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931"/>
    <w:rsid w:val="00004AEA"/>
    <w:rsid w:val="00004EA5"/>
    <w:rsid w:val="000058D5"/>
    <w:rsid w:val="00011C52"/>
    <w:rsid w:val="00012E3E"/>
    <w:rsid w:val="00013680"/>
    <w:rsid w:val="000151E1"/>
    <w:rsid w:val="00015D95"/>
    <w:rsid w:val="000175C7"/>
    <w:rsid w:val="00021F04"/>
    <w:rsid w:val="00024956"/>
    <w:rsid w:val="00041072"/>
    <w:rsid w:val="000552F5"/>
    <w:rsid w:val="000618DB"/>
    <w:rsid w:val="0007106E"/>
    <w:rsid w:val="00072BF5"/>
    <w:rsid w:val="000847E8"/>
    <w:rsid w:val="000A0F99"/>
    <w:rsid w:val="000A6A24"/>
    <w:rsid w:val="000B1931"/>
    <w:rsid w:val="000C04B1"/>
    <w:rsid w:val="000D2E07"/>
    <w:rsid w:val="000D5B9E"/>
    <w:rsid w:val="000E0D9F"/>
    <w:rsid w:val="001070C2"/>
    <w:rsid w:val="00112D90"/>
    <w:rsid w:val="0014579D"/>
    <w:rsid w:val="001546AD"/>
    <w:rsid w:val="00156CD8"/>
    <w:rsid w:val="001650EF"/>
    <w:rsid w:val="001660F9"/>
    <w:rsid w:val="0017507C"/>
    <w:rsid w:val="00175FAE"/>
    <w:rsid w:val="00185D3E"/>
    <w:rsid w:val="00187E47"/>
    <w:rsid w:val="0019394B"/>
    <w:rsid w:val="001B6A6A"/>
    <w:rsid w:val="001D3C17"/>
    <w:rsid w:val="00214FAE"/>
    <w:rsid w:val="00216EB3"/>
    <w:rsid w:val="00221640"/>
    <w:rsid w:val="002329D5"/>
    <w:rsid w:val="002375AE"/>
    <w:rsid w:val="00240C42"/>
    <w:rsid w:val="00240FAB"/>
    <w:rsid w:val="002448F9"/>
    <w:rsid w:val="0028605E"/>
    <w:rsid w:val="002916EB"/>
    <w:rsid w:val="002E058B"/>
    <w:rsid w:val="002E24A2"/>
    <w:rsid w:val="002F05DE"/>
    <w:rsid w:val="0030796C"/>
    <w:rsid w:val="00307BE1"/>
    <w:rsid w:val="00316D95"/>
    <w:rsid w:val="003212E5"/>
    <w:rsid w:val="00336BB7"/>
    <w:rsid w:val="003439FE"/>
    <w:rsid w:val="0034559A"/>
    <w:rsid w:val="0036754E"/>
    <w:rsid w:val="00373232"/>
    <w:rsid w:val="0038112E"/>
    <w:rsid w:val="00384420"/>
    <w:rsid w:val="00385539"/>
    <w:rsid w:val="00387EF9"/>
    <w:rsid w:val="003966E5"/>
    <w:rsid w:val="003B2538"/>
    <w:rsid w:val="003B50D8"/>
    <w:rsid w:val="003B7DE0"/>
    <w:rsid w:val="003F44EE"/>
    <w:rsid w:val="003F5C95"/>
    <w:rsid w:val="004133AB"/>
    <w:rsid w:val="00414C9D"/>
    <w:rsid w:val="00414E03"/>
    <w:rsid w:val="00430FA1"/>
    <w:rsid w:val="0043450C"/>
    <w:rsid w:val="00451888"/>
    <w:rsid w:val="00452BA2"/>
    <w:rsid w:val="0046259F"/>
    <w:rsid w:val="00481463"/>
    <w:rsid w:val="004878EF"/>
    <w:rsid w:val="004A0611"/>
    <w:rsid w:val="004A6F3D"/>
    <w:rsid w:val="004B3E89"/>
    <w:rsid w:val="004D4DBD"/>
    <w:rsid w:val="004D782A"/>
    <w:rsid w:val="004E0993"/>
    <w:rsid w:val="004E162E"/>
    <w:rsid w:val="004F5777"/>
    <w:rsid w:val="005034B7"/>
    <w:rsid w:val="005266ED"/>
    <w:rsid w:val="00550969"/>
    <w:rsid w:val="0055100B"/>
    <w:rsid w:val="00565195"/>
    <w:rsid w:val="00571616"/>
    <w:rsid w:val="00575E90"/>
    <w:rsid w:val="005826A9"/>
    <w:rsid w:val="005B7CB1"/>
    <w:rsid w:val="005F2425"/>
    <w:rsid w:val="005F3109"/>
    <w:rsid w:val="005F372E"/>
    <w:rsid w:val="005F7DBA"/>
    <w:rsid w:val="00637531"/>
    <w:rsid w:val="00643D73"/>
    <w:rsid w:val="0065043A"/>
    <w:rsid w:val="0065296C"/>
    <w:rsid w:val="00657AC2"/>
    <w:rsid w:val="00664193"/>
    <w:rsid w:val="006713E4"/>
    <w:rsid w:val="00672F1B"/>
    <w:rsid w:val="006774AD"/>
    <w:rsid w:val="006A147F"/>
    <w:rsid w:val="006C446B"/>
    <w:rsid w:val="006F3EED"/>
    <w:rsid w:val="00724B55"/>
    <w:rsid w:val="0074207D"/>
    <w:rsid w:val="00742327"/>
    <w:rsid w:val="0077711B"/>
    <w:rsid w:val="00782774"/>
    <w:rsid w:val="00785146"/>
    <w:rsid w:val="00786C15"/>
    <w:rsid w:val="007B4DBC"/>
    <w:rsid w:val="007B583A"/>
    <w:rsid w:val="007C787E"/>
    <w:rsid w:val="007D0AE8"/>
    <w:rsid w:val="007D0EE3"/>
    <w:rsid w:val="007E338B"/>
    <w:rsid w:val="007E51B9"/>
    <w:rsid w:val="007F0F41"/>
    <w:rsid w:val="007F706A"/>
    <w:rsid w:val="00807B19"/>
    <w:rsid w:val="008125FD"/>
    <w:rsid w:val="00835D83"/>
    <w:rsid w:val="008477F2"/>
    <w:rsid w:val="008546F4"/>
    <w:rsid w:val="0085704D"/>
    <w:rsid w:val="00861500"/>
    <w:rsid w:val="00865436"/>
    <w:rsid w:val="00866909"/>
    <w:rsid w:val="0087557D"/>
    <w:rsid w:val="008C0825"/>
    <w:rsid w:val="008C5923"/>
    <w:rsid w:val="008C5ACE"/>
    <w:rsid w:val="00921A7B"/>
    <w:rsid w:val="0092415B"/>
    <w:rsid w:val="00927B9D"/>
    <w:rsid w:val="0093128E"/>
    <w:rsid w:val="009348BB"/>
    <w:rsid w:val="00936206"/>
    <w:rsid w:val="00940A53"/>
    <w:rsid w:val="00940F50"/>
    <w:rsid w:val="00945F8D"/>
    <w:rsid w:val="0094618F"/>
    <w:rsid w:val="009503AA"/>
    <w:rsid w:val="00962530"/>
    <w:rsid w:val="00973FB2"/>
    <w:rsid w:val="00974112"/>
    <w:rsid w:val="009808B4"/>
    <w:rsid w:val="00990A45"/>
    <w:rsid w:val="0099664E"/>
    <w:rsid w:val="009A1774"/>
    <w:rsid w:val="009D0283"/>
    <w:rsid w:val="009E03A6"/>
    <w:rsid w:val="009E628F"/>
    <w:rsid w:val="009E7389"/>
    <w:rsid w:val="009F7B09"/>
    <w:rsid w:val="00A02B26"/>
    <w:rsid w:val="00A207DC"/>
    <w:rsid w:val="00A306CD"/>
    <w:rsid w:val="00A41D95"/>
    <w:rsid w:val="00A47710"/>
    <w:rsid w:val="00A65519"/>
    <w:rsid w:val="00A82368"/>
    <w:rsid w:val="00A84BD7"/>
    <w:rsid w:val="00A93705"/>
    <w:rsid w:val="00AC26BB"/>
    <w:rsid w:val="00AD777C"/>
    <w:rsid w:val="00B04671"/>
    <w:rsid w:val="00B16B6E"/>
    <w:rsid w:val="00B43EAA"/>
    <w:rsid w:val="00B705E9"/>
    <w:rsid w:val="00B9257E"/>
    <w:rsid w:val="00BA10E0"/>
    <w:rsid w:val="00BA175A"/>
    <w:rsid w:val="00BA572E"/>
    <w:rsid w:val="00BA69A8"/>
    <w:rsid w:val="00BC666B"/>
    <w:rsid w:val="00BD1190"/>
    <w:rsid w:val="00BD73CB"/>
    <w:rsid w:val="00BD7446"/>
    <w:rsid w:val="00BE4FB6"/>
    <w:rsid w:val="00C27165"/>
    <w:rsid w:val="00C33D30"/>
    <w:rsid w:val="00C40C5F"/>
    <w:rsid w:val="00C416EB"/>
    <w:rsid w:val="00C44737"/>
    <w:rsid w:val="00C5060A"/>
    <w:rsid w:val="00C76F7D"/>
    <w:rsid w:val="00C94FF3"/>
    <w:rsid w:val="00C97E5D"/>
    <w:rsid w:val="00D20956"/>
    <w:rsid w:val="00D64057"/>
    <w:rsid w:val="00D66B68"/>
    <w:rsid w:val="00D7210F"/>
    <w:rsid w:val="00D73540"/>
    <w:rsid w:val="00D90AA8"/>
    <w:rsid w:val="00D917B0"/>
    <w:rsid w:val="00DC3732"/>
    <w:rsid w:val="00DD5F92"/>
    <w:rsid w:val="00DE640D"/>
    <w:rsid w:val="00E00BD1"/>
    <w:rsid w:val="00E1087E"/>
    <w:rsid w:val="00E122A9"/>
    <w:rsid w:val="00E45DAE"/>
    <w:rsid w:val="00E56207"/>
    <w:rsid w:val="00E61DC7"/>
    <w:rsid w:val="00E62A1A"/>
    <w:rsid w:val="00E8423F"/>
    <w:rsid w:val="00E865E4"/>
    <w:rsid w:val="00E872BF"/>
    <w:rsid w:val="00E92EAA"/>
    <w:rsid w:val="00EA682F"/>
    <w:rsid w:val="00EB55B1"/>
    <w:rsid w:val="00EC273C"/>
    <w:rsid w:val="00EC5A81"/>
    <w:rsid w:val="00ED503B"/>
    <w:rsid w:val="00EE6ADC"/>
    <w:rsid w:val="00EF3459"/>
    <w:rsid w:val="00F2190E"/>
    <w:rsid w:val="00F3132D"/>
    <w:rsid w:val="00F65FAF"/>
    <w:rsid w:val="00F930FA"/>
    <w:rsid w:val="00F95A39"/>
    <w:rsid w:val="00FA07AA"/>
    <w:rsid w:val="00FA7235"/>
    <w:rsid w:val="00FB57F6"/>
    <w:rsid w:val="00FC4791"/>
    <w:rsid w:val="00FD0958"/>
    <w:rsid w:val="00FD3E6D"/>
    <w:rsid w:val="00FE01B9"/>
    <w:rsid w:val="00FE15EE"/>
    <w:rsid w:val="00FE4D2B"/>
    <w:rsid w:val="00FF2C83"/>
    <w:rsid w:val="00FF6C4F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727A9C"/>
  <w15:chartTrackingRefBased/>
  <w15:docId w15:val="{67CF6974-300F-41C3-AB8D-6A2A8ECF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F5C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40F50"/>
    <w:pPr>
      <w:widowControl w:val="0"/>
      <w:autoSpaceDE w:val="0"/>
      <w:autoSpaceDN w:val="0"/>
      <w:adjustRightInd w:val="0"/>
    </w:pPr>
    <w:rPr>
      <w:rFonts w:ascii="メイリオ..." w:eastAsia="メイリオ..." w:cs="メイリオ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00B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BD1"/>
  </w:style>
  <w:style w:type="paragraph" w:styleId="a5">
    <w:name w:val="footer"/>
    <w:basedOn w:val="a"/>
    <w:link w:val="a6"/>
    <w:uiPriority w:val="99"/>
    <w:unhideWhenUsed/>
    <w:rsid w:val="00E00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BD1"/>
  </w:style>
  <w:style w:type="paragraph" w:styleId="a7">
    <w:name w:val="Date"/>
    <w:basedOn w:val="a"/>
    <w:next w:val="a"/>
    <w:link w:val="a8"/>
    <w:uiPriority w:val="99"/>
    <w:semiHidden/>
    <w:unhideWhenUsed/>
    <w:rsid w:val="00E1087E"/>
  </w:style>
  <w:style w:type="character" w:customStyle="1" w:styleId="a8">
    <w:name w:val="日付 (文字)"/>
    <w:basedOn w:val="a0"/>
    <w:link w:val="a7"/>
    <w:uiPriority w:val="99"/>
    <w:semiHidden/>
    <w:rsid w:val="00E10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754C1E9323C4A4592BBB7424D2BB613" ma:contentTypeVersion="12" ma:contentTypeDescription="新しいドキュメントを作成します。" ma:contentTypeScope="" ma:versionID="b300b366ceb4febb8bc4f3ec64d02ec5">
  <xsd:schema xmlns:xsd="http://www.w3.org/2001/XMLSchema" xmlns:xs="http://www.w3.org/2001/XMLSchema" xmlns:p="http://schemas.microsoft.com/office/2006/metadata/properties" xmlns:ns2="5f77ea31-966d-45bc-924d-7b8a4a2bc5ea" xmlns:ns3="252393dc-b782-488e-a903-599aba3101c9" targetNamespace="http://schemas.microsoft.com/office/2006/metadata/properties" ma:root="true" ma:fieldsID="bce4f546e97e8fbebfb16c7faf95dfd1" ns2:_="" ns3:_="">
    <xsd:import namespace="5f77ea31-966d-45bc-924d-7b8a4a2bc5ea"/>
    <xsd:import namespace="252393dc-b782-488e-a903-599aba3101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ea31-966d-45bc-924d-7b8a4a2bc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393dc-b782-488e-a903-599aba310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9E146-9140-4C2C-AC82-7B053BDFE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ea31-966d-45bc-924d-7b8a4a2bc5ea"/>
    <ds:schemaRef ds:uri="252393dc-b782-488e-a903-599aba310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92BEC-BDD6-423C-87C2-2175AA1458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E6612-315F-49F2-A681-27C228178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706515-3D94-47EE-BBEE-1A039FFB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眞一</dc:creator>
  <cp:keywords/>
  <dc:description/>
  <cp:lastModifiedBy>柳原 英顕</cp:lastModifiedBy>
  <cp:revision>223</cp:revision>
  <dcterms:created xsi:type="dcterms:W3CDTF">2020-07-29T02:34:00Z</dcterms:created>
  <dcterms:modified xsi:type="dcterms:W3CDTF">2021-06-16T05:00:00Z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0x010100F754C1E9323C4A4592BBB7424D2BB613</vt:lpwstr>
  </property>
</Properties>
</file>